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92" w14:textId="77777777" w:rsidR="000C3C22" w:rsidRPr="00C96F45" w:rsidRDefault="000C3C22" w:rsidP="001931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7E582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E514F2" w14:textId="0F359F96" w:rsidR="00602E19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DICHIARAZIONE INSUSSISTENZA CAUSE DI INCOMPATIBILITA’ DELL’INCARICO</w:t>
      </w:r>
    </w:p>
    <w:p w14:paraId="169A8E53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59A391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7BD319B5" w14:textId="478EA563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 w:rsidRPr="00C61D31">
        <w:rPr>
          <w:rFonts w:asciiTheme="minorHAnsi" w:hAnsiTheme="minorHAnsi" w:cstheme="minorHAnsi"/>
        </w:rPr>
        <w:t xml:space="preserve">Io sottoscritto </w:t>
      </w:r>
      <w:r w:rsidR="00F648DC">
        <w:rPr>
          <w:rFonts w:asciiTheme="minorHAnsi" w:hAnsiTheme="minorHAnsi" w:cstheme="minorHAnsi"/>
        </w:rPr>
        <w:t>Maurizio Gazzano</w:t>
      </w:r>
      <w:r w:rsidRPr="00C61D31">
        <w:rPr>
          <w:rFonts w:asciiTheme="minorHAnsi" w:hAnsiTheme="minorHAnsi" w:cstheme="minorHAnsi"/>
        </w:rPr>
        <w:t xml:space="preserve">, in qualità di </w:t>
      </w:r>
      <w:r w:rsidR="00F648DC">
        <w:rPr>
          <w:rFonts w:asciiTheme="minorHAnsi" w:hAnsiTheme="minorHAnsi" w:cstheme="minorHAnsi"/>
        </w:rPr>
        <w:t>consigliere CDA</w:t>
      </w:r>
      <w:r w:rsidRPr="00C61D31">
        <w:rPr>
          <w:rFonts w:asciiTheme="minorHAnsi" w:hAnsiTheme="minorHAnsi" w:cstheme="minorHAnsi"/>
        </w:rPr>
        <w:t xml:space="preserve"> di C.I.R.A. S.r.l., ai sensi e per gli effetti della disciplina stabilita dal D.Lgs. n. 196/2003 e ai sensi e per gli effetti della previsione di cui all’art. 14 del D.Lgs. n. 33/2013 e per le finalità in essa previste</w:t>
      </w:r>
    </w:p>
    <w:p w14:paraId="2E621EB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A3D8DE1" w14:textId="7C9F513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 la propria responsabilità e consapevole delle sanzioni penali richiamate dall’art. 76 del D.P.R. n. 445/2000 in caso di dichiarazioni mendaci e di formazione o uso di atti falsi</w:t>
      </w:r>
    </w:p>
    <w:p w14:paraId="0ECB8044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55768EDA" w14:textId="7E400D97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DICHIARO</w:t>
      </w:r>
    </w:p>
    <w:p w14:paraId="5F846F47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8C73EE2" w14:textId="588C0522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L’insussistenza nei propri confronti di cause di incompatibilità di cui al D.Lgs. 39/13.</w:t>
      </w:r>
    </w:p>
    <w:p w14:paraId="4D83F735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AA1196E" w14:textId="378F5905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AUTORIZZO</w:t>
      </w:r>
    </w:p>
    <w:p w14:paraId="4BE0F94D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66E7B81" w14:textId="7090724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sensi dell’art. 20, comma 3 del D.Lgs. n. 39/2013, che la presente dichiarazione venga pubblicata sul sito web istituzionale della società.</w:t>
      </w:r>
    </w:p>
    <w:p w14:paraId="05FF5EE0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16F3609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BAE0DE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370C951D" w14:textId="0FBD8664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Dego, </w:t>
      </w:r>
      <w:r w:rsidR="002C5955">
        <w:rPr>
          <w:rFonts w:asciiTheme="minorHAnsi" w:hAnsiTheme="minorHAnsi" w:cstheme="minorHAnsi"/>
        </w:rPr>
        <w:t>06/02/2026</w:t>
      </w:r>
    </w:p>
    <w:p w14:paraId="21FFBB8F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0639C2C" w14:textId="65DEDAE2" w:rsidR="00C61D31" w:rsidRP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Dichiarante ______________________________</w:t>
      </w:r>
    </w:p>
    <w:p w14:paraId="205E19CC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CF2C8" w14:textId="77777777" w:rsidR="00C61D31" w:rsidRPr="001931F0" w:rsidRDefault="00C61D31" w:rsidP="00C61D31">
      <w:pPr>
        <w:pStyle w:val="Default"/>
        <w:jc w:val="center"/>
        <w:rPr>
          <w:rFonts w:asciiTheme="minorHAnsi" w:hAnsiTheme="minorHAnsi" w:cstheme="minorHAnsi"/>
        </w:rPr>
      </w:pPr>
    </w:p>
    <w:sectPr w:rsidR="00C61D31" w:rsidRPr="001931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0925" w14:textId="77777777" w:rsidR="007641D4" w:rsidRDefault="007641D4" w:rsidP="00CA697B">
      <w:r>
        <w:separator/>
      </w:r>
    </w:p>
  </w:endnote>
  <w:endnote w:type="continuationSeparator" w:id="0">
    <w:p w14:paraId="23C845DD" w14:textId="77777777" w:rsidR="007641D4" w:rsidRDefault="007641D4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58D5" w14:textId="77777777" w:rsidR="007641D4" w:rsidRDefault="007641D4" w:rsidP="00CA697B">
      <w:r>
        <w:separator/>
      </w:r>
    </w:p>
  </w:footnote>
  <w:footnote w:type="continuationSeparator" w:id="0">
    <w:p w14:paraId="411434F2" w14:textId="77777777" w:rsidR="007641D4" w:rsidRDefault="007641D4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>17058 Dego, Loc.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247F"/>
    <w:rsid w:val="000C3C22"/>
    <w:rsid w:val="000E2A1D"/>
    <w:rsid w:val="00102CEE"/>
    <w:rsid w:val="00104E16"/>
    <w:rsid w:val="001429FD"/>
    <w:rsid w:val="00151C8A"/>
    <w:rsid w:val="00153B4C"/>
    <w:rsid w:val="00193162"/>
    <w:rsid w:val="001931F0"/>
    <w:rsid w:val="001F1794"/>
    <w:rsid w:val="001F7024"/>
    <w:rsid w:val="00244497"/>
    <w:rsid w:val="002C5955"/>
    <w:rsid w:val="00375818"/>
    <w:rsid w:val="003B1975"/>
    <w:rsid w:val="004278D6"/>
    <w:rsid w:val="00534BA5"/>
    <w:rsid w:val="00602E19"/>
    <w:rsid w:val="00693560"/>
    <w:rsid w:val="006E28CB"/>
    <w:rsid w:val="006E778A"/>
    <w:rsid w:val="00712B37"/>
    <w:rsid w:val="007258D9"/>
    <w:rsid w:val="00753C69"/>
    <w:rsid w:val="007641D4"/>
    <w:rsid w:val="008161C9"/>
    <w:rsid w:val="00822A77"/>
    <w:rsid w:val="00846924"/>
    <w:rsid w:val="00896622"/>
    <w:rsid w:val="008B4BDB"/>
    <w:rsid w:val="00904A36"/>
    <w:rsid w:val="009F3061"/>
    <w:rsid w:val="00A13584"/>
    <w:rsid w:val="00A221D4"/>
    <w:rsid w:val="00A677D8"/>
    <w:rsid w:val="00A7721A"/>
    <w:rsid w:val="00B27E57"/>
    <w:rsid w:val="00B4055B"/>
    <w:rsid w:val="00B53718"/>
    <w:rsid w:val="00B963E8"/>
    <w:rsid w:val="00C029A5"/>
    <w:rsid w:val="00C470FE"/>
    <w:rsid w:val="00C51DEF"/>
    <w:rsid w:val="00C61D31"/>
    <w:rsid w:val="00C635D8"/>
    <w:rsid w:val="00C96F45"/>
    <w:rsid w:val="00C97F98"/>
    <w:rsid w:val="00CA697B"/>
    <w:rsid w:val="00D83AF6"/>
    <w:rsid w:val="00DD09B5"/>
    <w:rsid w:val="00DD4818"/>
    <w:rsid w:val="00F219B3"/>
    <w:rsid w:val="00F22C24"/>
    <w:rsid w:val="00F51BA5"/>
    <w:rsid w:val="00F648DC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3</cp:revision>
  <cp:lastPrinted>2025-03-06T11:15:00Z</cp:lastPrinted>
  <dcterms:created xsi:type="dcterms:W3CDTF">2026-02-06T14:49:00Z</dcterms:created>
  <dcterms:modified xsi:type="dcterms:W3CDTF">2026-02-06T14:51:00Z</dcterms:modified>
</cp:coreProperties>
</file>